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E5651" w14:textId="77777777" w:rsidR="00006C10" w:rsidRPr="00006C10" w:rsidRDefault="00006C10" w:rsidP="00006C1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606217E6" w14:textId="5F8FD786" w:rsidR="00006C10" w:rsidRPr="00412A00" w:rsidRDefault="00006C10" w:rsidP="00006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06C1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Контроль</w:t>
      </w:r>
      <w:r w:rsidRPr="00412A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006C1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навыков</w:t>
      </w:r>
      <w:r w:rsidRPr="00412A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006C1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письма</w:t>
      </w:r>
    </w:p>
    <w:p w14:paraId="0146093E" w14:textId="77777777" w:rsidR="00471872" w:rsidRDefault="00471872" w:rsidP="004718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14F4B" w14:textId="77777777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15352F">
        <w:rPr>
          <w:rFonts w:ascii="Times New Roman" w:hAnsi="Times New Roman" w:cs="Times New Roman"/>
          <w:sz w:val="24"/>
          <w:szCs w:val="24"/>
        </w:rPr>
        <w:t xml:space="preserve"> оценка достижений обучающимися планируемых предметных результатов</w:t>
      </w:r>
    </w:p>
    <w:p w14:paraId="1E6BDBFF" w14:textId="77777777" w:rsidR="00471872" w:rsidRDefault="00471872" w:rsidP="004718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380C2" w14:textId="76684011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УМК:</w:t>
      </w:r>
      <w:r w:rsidRPr="0015352F">
        <w:rPr>
          <w:rFonts w:ascii="Times New Roman" w:hAnsi="Times New Roman" w:cs="Times New Roman"/>
          <w:sz w:val="24"/>
          <w:szCs w:val="24"/>
        </w:rPr>
        <w:t xml:space="preserve"> Ваулина </w:t>
      </w:r>
      <w:proofErr w:type="gramStart"/>
      <w:r w:rsidRPr="0015352F">
        <w:rPr>
          <w:rFonts w:ascii="Times New Roman" w:hAnsi="Times New Roman" w:cs="Times New Roman"/>
          <w:sz w:val="24"/>
          <w:szCs w:val="24"/>
        </w:rPr>
        <w:t>Ю.Е</w:t>
      </w:r>
      <w:proofErr w:type="gramEnd"/>
      <w:r w:rsidRPr="0015352F"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 w:rsidRPr="0015352F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15352F">
        <w:rPr>
          <w:rFonts w:ascii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5352F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школ</w:t>
      </w:r>
    </w:p>
    <w:p w14:paraId="74CF5203" w14:textId="77777777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М: Просвещение, 2017</w:t>
      </w:r>
    </w:p>
    <w:p w14:paraId="508A3E7E" w14:textId="77777777" w:rsidR="00471872" w:rsidRDefault="00471872" w:rsidP="004718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8C35EC" w14:textId="77777777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37FD89E2" w14:textId="77777777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письменной речи включает написание</w:t>
      </w:r>
    </w:p>
    <w:p w14:paraId="149F7334" w14:textId="77777777" w:rsidR="00471872" w:rsidRPr="0015352F" w:rsidRDefault="00471872" w:rsidP="00471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личного письма в ответ на письмо стимул</w:t>
      </w:r>
    </w:p>
    <w:p w14:paraId="44134C09" w14:textId="77777777" w:rsidR="00471872" w:rsidRDefault="00471872" w:rsidP="004718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B271CD" w14:textId="77777777" w:rsidR="00A34B4A" w:rsidRDefault="00471872" w:rsidP="00A34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5352F">
        <w:rPr>
          <w:rFonts w:ascii="Times New Roman" w:hAnsi="Times New Roman" w:cs="Times New Roman"/>
          <w:b/>
          <w:bCs/>
          <w:sz w:val="24"/>
          <w:szCs w:val="24"/>
        </w:rPr>
        <w:t>Рекомендуемое</w:t>
      </w:r>
      <w:r w:rsidRPr="00A34B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52F">
        <w:rPr>
          <w:rFonts w:ascii="Times New Roman" w:hAnsi="Times New Roman" w:cs="Times New Roman"/>
          <w:b/>
          <w:bCs/>
          <w:sz w:val="24"/>
          <w:szCs w:val="24"/>
        </w:rPr>
        <w:t>время</w:t>
      </w:r>
      <w:r w:rsidRPr="00A34B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52F">
        <w:rPr>
          <w:rFonts w:ascii="Times New Roman" w:hAnsi="Times New Roman" w:cs="Times New Roman"/>
          <w:b/>
          <w:bCs/>
          <w:sz w:val="24"/>
          <w:szCs w:val="24"/>
        </w:rPr>
        <w:t>выполнения</w:t>
      </w:r>
      <w:r w:rsidRPr="00A34B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52F"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A34B4A">
        <w:rPr>
          <w:rFonts w:ascii="Times New Roman" w:hAnsi="Times New Roman" w:cs="Times New Roman"/>
          <w:sz w:val="24"/>
          <w:szCs w:val="24"/>
        </w:rPr>
        <w:t xml:space="preserve">: 30 </w:t>
      </w:r>
      <w:r w:rsidRPr="0015352F">
        <w:rPr>
          <w:rFonts w:ascii="Times New Roman" w:hAnsi="Times New Roman" w:cs="Times New Roman"/>
          <w:sz w:val="24"/>
          <w:szCs w:val="24"/>
        </w:rPr>
        <w:t>минут</w:t>
      </w:r>
    </w:p>
    <w:p w14:paraId="37291348" w14:textId="4A9E8072" w:rsidR="00A34B4A" w:rsidRPr="00A34B4A" w:rsidRDefault="00A34B4A" w:rsidP="00A34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2273A">
        <w:rPr>
          <w:rFonts w:ascii="Times New Roman" w:hAnsi="Times New Roman"/>
          <w:sz w:val="24"/>
          <w:szCs w:val="24"/>
        </w:rPr>
        <w:t xml:space="preserve">Максимальное количество баллов за выполнение всей работы – </w:t>
      </w:r>
      <w:r w:rsidRPr="00A34B4A">
        <w:rPr>
          <w:rFonts w:ascii="Times New Roman" w:hAnsi="Times New Roman"/>
          <w:sz w:val="24"/>
          <w:szCs w:val="24"/>
        </w:rPr>
        <w:t>10 баллов</w:t>
      </w:r>
      <w:r w:rsidRPr="000227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273A">
        <w:rPr>
          <w:rFonts w:ascii="Times New Roman" w:hAnsi="Times New Roman"/>
          <w:sz w:val="24"/>
          <w:szCs w:val="24"/>
        </w:rPr>
        <w:t>При переводе результатов в 5-тибалльную шкалу установлены следующие нормы: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DD570B2" w14:textId="77777777" w:rsidR="00A34B4A" w:rsidRPr="004215DB" w:rsidRDefault="00A34B4A" w:rsidP="00A34B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215DB">
        <w:rPr>
          <w:rFonts w:ascii="Times New Roman" w:hAnsi="Times New Roman"/>
          <w:b/>
          <w:bCs/>
          <w:sz w:val="24"/>
          <w:szCs w:val="24"/>
        </w:rPr>
        <w:t>«5» - 9-10 баллов</w:t>
      </w:r>
    </w:p>
    <w:p w14:paraId="405137B4" w14:textId="77777777" w:rsidR="00A34B4A" w:rsidRPr="004215DB" w:rsidRDefault="00A34B4A" w:rsidP="00A34B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215DB">
        <w:rPr>
          <w:rFonts w:ascii="Times New Roman" w:hAnsi="Times New Roman"/>
          <w:b/>
          <w:bCs/>
          <w:sz w:val="24"/>
          <w:szCs w:val="24"/>
        </w:rPr>
        <w:t>«4» - 7-8 баллов</w:t>
      </w:r>
    </w:p>
    <w:p w14:paraId="06D2C278" w14:textId="77777777" w:rsidR="00A34B4A" w:rsidRPr="004215DB" w:rsidRDefault="00A34B4A" w:rsidP="00A34B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215DB">
        <w:rPr>
          <w:rFonts w:ascii="Times New Roman" w:hAnsi="Times New Roman"/>
          <w:b/>
          <w:bCs/>
          <w:sz w:val="24"/>
          <w:szCs w:val="24"/>
        </w:rPr>
        <w:t>«3» - 5-6 баллов</w:t>
      </w:r>
    </w:p>
    <w:p w14:paraId="5E7B3368" w14:textId="77777777" w:rsidR="00A34B4A" w:rsidRPr="004215DB" w:rsidRDefault="00A34B4A" w:rsidP="00A34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15DB">
        <w:rPr>
          <w:rFonts w:ascii="Times New Roman" w:hAnsi="Times New Roman" w:cs="Times New Roman"/>
          <w:b/>
          <w:bCs/>
          <w:sz w:val="24"/>
          <w:szCs w:val="24"/>
        </w:rPr>
        <w:t>«2» - 4 балла и менее</w:t>
      </w:r>
    </w:p>
    <w:bookmarkEnd w:id="0"/>
    <w:p w14:paraId="6EB6E729" w14:textId="77777777" w:rsidR="00412A00" w:rsidRDefault="00412A00" w:rsidP="00412A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4AF91B" w14:textId="5271B198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2A00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письма</w:t>
      </w:r>
    </w:p>
    <w:p w14:paraId="541C0DEF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2A00">
        <w:rPr>
          <w:rFonts w:ascii="Times New Roman" w:hAnsi="Times New Roman" w:cs="Times New Roman"/>
          <w:b/>
          <w:bCs/>
          <w:sz w:val="24"/>
          <w:szCs w:val="24"/>
        </w:rPr>
        <w:t>Порядок подсчета слов в заданиях раздела «Письмо»</w:t>
      </w:r>
    </w:p>
    <w:p w14:paraId="534F6DA1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При оценивании заданий раздела «Письмо» следует учитывать такой параметр, как</w:t>
      </w:r>
    </w:p>
    <w:p w14:paraId="292D913B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объём письменного текста, выраженный в количестве слов.</w:t>
      </w:r>
    </w:p>
    <w:p w14:paraId="542952CF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Требуемый объём для личного письма в задании 100 - 120слов, не менее 90;</w:t>
      </w:r>
    </w:p>
    <w:p w14:paraId="505AA8E3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Допустимое отклонение от заданного объёма составляет 10%. Если в выполненном</w:t>
      </w:r>
    </w:p>
    <w:p w14:paraId="410DF690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задании менее 90 слов, то задание проверке не подлежит и оценивается в 0 баллов. При</w:t>
      </w:r>
    </w:p>
    <w:p w14:paraId="4FB8D3F2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превышении объёма более чем на 10%, т.е. если в выполненном задании более 154 слов,</w:t>
      </w:r>
    </w:p>
    <w:p w14:paraId="00A7B865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проверке подлежит только та часть работы, которая соответствует требуемому объёму.</w:t>
      </w:r>
    </w:p>
    <w:p w14:paraId="3D59A720" w14:textId="77777777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При определении соответствия объёма представленной работы вышеуказанным</w:t>
      </w:r>
    </w:p>
    <w:p w14:paraId="020E3562" w14:textId="18197BDD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требованиям считаются все слова, с первого слова по последнее,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вспомогательные глаголы, предлоги, артикли, частицы. В личном письме адрес, дата,</w:t>
      </w:r>
    </w:p>
    <w:p w14:paraId="7C48A62A" w14:textId="25CCB676" w:rsidR="00412A00" w:rsidRPr="00412A00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>подпись также подлежат подсчёту. При этом: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 xml:space="preserve">стяжённые (краткие) формы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412A00">
        <w:rPr>
          <w:rFonts w:ascii="Times New Roman" w:hAnsi="Times New Roman" w:cs="Times New Roman"/>
          <w:sz w:val="24"/>
          <w:szCs w:val="24"/>
        </w:rPr>
        <w:t>'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2A00">
        <w:rPr>
          <w:rFonts w:ascii="Times New Roman" w:hAnsi="Times New Roman" w:cs="Times New Roman"/>
          <w:sz w:val="24"/>
          <w:szCs w:val="24"/>
          <w:lang w:val="en-US"/>
        </w:rPr>
        <w:t>didn</w:t>
      </w:r>
      <w:proofErr w:type="spellEnd"/>
      <w:r w:rsidRPr="00412A00">
        <w:rPr>
          <w:rFonts w:ascii="Times New Roman" w:hAnsi="Times New Roman" w:cs="Times New Roman"/>
          <w:sz w:val="24"/>
          <w:szCs w:val="24"/>
        </w:rPr>
        <w:t>'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2A00">
        <w:rPr>
          <w:rFonts w:ascii="Times New Roman" w:hAnsi="Times New Roman" w:cs="Times New Roman"/>
          <w:sz w:val="24"/>
          <w:szCs w:val="24"/>
          <w:lang w:val="en-US"/>
        </w:rPr>
        <w:t>isn</w:t>
      </w:r>
      <w:proofErr w:type="spellEnd"/>
      <w:r w:rsidRPr="00412A00">
        <w:rPr>
          <w:rFonts w:ascii="Times New Roman" w:hAnsi="Times New Roman" w:cs="Times New Roman"/>
          <w:sz w:val="24"/>
          <w:szCs w:val="24"/>
        </w:rPr>
        <w:t>'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12A00">
        <w:rPr>
          <w:rFonts w:ascii="Times New Roman" w:hAnsi="Times New Roman" w:cs="Times New Roman"/>
          <w:sz w:val="24"/>
          <w:szCs w:val="24"/>
        </w:rPr>
        <w:t>'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12A00">
        <w:rPr>
          <w:rFonts w:ascii="Times New Roman" w:hAnsi="Times New Roman" w:cs="Times New Roman"/>
          <w:sz w:val="24"/>
          <w:szCs w:val="24"/>
        </w:rPr>
        <w:t xml:space="preserve"> и т.п. считаются как одно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слово;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числительные, выраженные цифрами, т.е. 1, 25, 2009, 126 204 и т.п.,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считаются как одно слово;40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числительные, выраженные цифрами, вместе с условным обозначением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процентов, т.е. 25%, 100% и т.п., считаются как одно слово;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>числительные, выраженные словами, считаются как слова;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A00">
        <w:rPr>
          <w:rFonts w:ascii="Times New Roman" w:hAnsi="Times New Roman" w:cs="Times New Roman"/>
          <w:sz w:val="24"/>
          <w:szCs w:val="24"/>
        </w:rPr>
        <w:t xml:space="preserve">сложные слова, такие как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412A00">
        <w:rPr>
          <w:rFonts w:ascii="Times New Roman" w:hAnsi="Times New Roman" w:cs="Times New Roman"/>
          <w:sz w:val="24"/>
          <w:szCs w:val="24"/>
        </w:rPr>
        <w:t>-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looking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412A00">
        <w:rPr>
          <w:rFonts w:ascii="Times New Roman" w:hAnsi="Times New Roman" w:cs="Times New Roman"/>
          <w:sz w:val="24"/>
          <w:szCs w:val="24"/>
        </w:rPr>
        <w:t>-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bred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12A00">
        <w:rPr>
          <w:rFonts w:ascii="Times New Roman" w:hAnsi="Times New Roman" w:cs="Times New Roman"/>
          <w:sz w:val="24"/>
          <w:szCs w:val="24"/>
        </w:rPr>
        <w:t>-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speaking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2A00">
        <w:rPr>
          <w:rFonts w:ascii="Times New Roman" w:hAnsi="Times New Roman" w:cs="Times New Roman"/>
          <w:sz w:val="24"/>
          <w:szCs w:val="24"/>
          <w:lang w:val="en-US"/>
        </w:rPr>
        <w:t>twentyfive</w:t>
      </w:r>
      <w:proofErr w:type="spellEnd"/>
      <w:r w:rsidRPr="00412A00">
        <w:rPr>
          <w:rFonts w:ascii="Times New Roman" w:hAnsi="Times New Roman" w:cs="Times New Roman"/>
          <w:sz w:val="24"/>
          <w:szCs w:val="24"/>
        </w:rPr>
        <w:t>, считаются как одно слово;</w:t>
      </w:r>
    </w:p>
    <w:p w14:paraId="4B7C68A5" w14:textId="3D2BA7FD" w:rsidR="00A34B4A" w:rsidRPr="00A34B4A" w:rsidRDefault="00412A00" w:rsidP="00412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A00">
        <w:rPr>
          <w:rFonts w:ascii="Times New Roman" w:hAnsi="Times New Roman" w:cs="Times New Roman"/>
          <w:sz w:val="24"/>
          <w:szCs w:val="24"/>
        </w:rPr>
        <w:t xml:space="preserve">сокращения, например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USA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12A00">
        <w:rPr>
          <w:rFonts w:ascii="Times New Roman" w:hAnsi="Times New Roman" w:cs="Times New Roman"/>
          <w:sz w:val="24"/>
          <w:szCs w:val="24"/>
        </w:rPr>
        <w:t>-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TV</w:t>
      </w:r>
      <w:r w:rsidRPr="00412A00">
        <w:rPr>
          <w:rFonts w:ascii="Times New Roman" w:hAnsi="Times New Roman" w:cs="Times New Roman"/>
          <w:sz w:val="24"/>
          <w:szCs w:val="24"/>
        </w:rPr>
        <w:t xml:space="preserve">, 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12A00">
        <w:rPr>
          <w:rFonts w:ascii="Times New Roman" w:hAnsi="Times New Roman" w:cs="Times New Roman"/>
          <w:sz w:val="24"/>
          <w:szCs w:val="24"/>
        </w:rPr>
        <w:t>-</w:t>
      </w:r>
      <w:r w:rsidRPr="00412A00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412A00">
        <w:rPr>
          <w:rFonts w:ascii="Times New Roman" w:hAnsi="Times New Roman" w:cs="Times New Roman"/>
          <w:sz w:val="24"/>
          <w:szCs w:val="24"/>
        </w:rPr>
        <w:t>, считаются как одно слово.</w:t>
      </w:r>
    </w:p>
    <w:p w14:paraId="2E3BAE6B" w14:textId="77777777" w:rsidR="00006C10" w:rsidRPr="00412A00" w:rsidRDefault="00006C10" w:rsidP="00006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14:paraId="429F0CDF" w14:textId="77777777" w:rsidR="00006C10" w:rsidRPr="00006C10" w:rsidRDefault="00006C10" w:rsidP="00006C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006C10">
        <w:rPr>
          <w:rFonts w:ascii="Times New Roman" w:eastAsia="Times New Roman" w:hAnsi="Times New Roman" w:cs="Times New Roman"/>
          <w:color w:val="000000"/>
          <w:lang w:val="en-US" w:eastAsia="ru-RU"/>
        </w:rPr>
        <w:t>You have received a letter from your English-speaking pen friend </w:t>
      </w:r>
      <w:r w:rsidRPr="00006C1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Ben.</w:t>
      </w:r>
    </w:p>
    <w:p w14:paraId="6ABDA438" w14:textId="77777777" w:rsidR="00006C10" w:rsidRDefault="00006C10" w:rsidP="00006C10">
      <w:pPr>
        <w:shd w:val="clear" w:color="auto" w:fill="FFFFFF"/>
        <w:spacing w:after="0" w:line="240" w:lineRule="auto"/>
        <w:ind w:right="58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  <w:r w:rsidRPr="00061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...I’ve found that almost everyone in my class does sports. I’ve never done any sport at all and now I feel that it’s time to start. </w:t>
      </w:r>
    </w:p>
    <w:p w14:paraId="0851F70D" w14:textId="77777777" w:rsidR="00006C10" w:rsidRPr="00061E9E" w:rsidRDefault="00006C10" w:rsidP="00006C10">
      <w:pPr>
        <w:shd w:val="clear" w:color="auto" w:fill="FFFFFF"/>
        <w:spacing w:after="0" w:line="240" w:lineRule="auto"/>
        <w:ind w:right="580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061E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What sports are most popular with your friends? What sports do people in your country do in winter? What do you do in PE classes at school?...</w:t>
      </w:r>
    </w:p>
    <w:p w14:paraId="4B7F671E" w14:textId="77777777" w:rsidR="00006C10" w:rsidRDefault="00006C10" w:rsidP="00006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1A3C8FB" w14:textId="77777777" w:rsidR="00006C10" w:rsidRPr="00061E9E" w:rsidRDefault="00006C10" w:rsidP="00006C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061E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 him a letter and answer his </w:t>
      </w:r>
      <w:r w:rsidRPr="00061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3 </w:t>
      </w:r>
      <w:r w:rsidRPr="00061E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questions (!!!).</w:t>
      </w:r>
    </w:p>
    <w:p w14:paraId="33623248" w14:textId="77777777" w:rsidR="00006C10" w:rsidRPr="00061E9E" w:rsidRDefault="00006C10" w:rsidP="00006C1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061E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 </w:t>
      </w:r>
      <w:r w:rsidRPr="00061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80 - 100 </w:t>
      </w:r>
      <w:r w:rsidRPr="00061E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words. Remember the rules of letter writing.</w:t>
      </w:r>
    </w:p>
    <w:p w14:paraId="592FB99D" w14:textId="77777777" w:rsidR="00006C10" w:rsidRPr="00006C10" w:rsidRDefault="00006C10" w:rsidP="00006C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06C10" w:rsidRPr="00006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10"/>
    <w:rsid w:val="00006C10"/>
    <w:rsid w:val="00412A00"/>
    <w:rsid w:val="00471872"/>
    <w:rsid w:val="00A34B4A"/>
    <w:rsid w:val="00EE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0AD4"/>
  <w15:chartTrackingRefBased/>
  <w15:docId w15:val="{BC2CB7B1-FFFB-4021-9B0D-A49BDFBC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C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88D8-A19C-4D86-A402-CD5B923D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2021-11-04T17:22:00Z</dcterms:created>
  <dcterms:modified xsi:type="dcterms:W3CDTF">2021-11-06T13:45:00Z</dcterms:modified>
</cp:coreProperties>
</file>